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F9E" w:rsidRDefault="00D14F9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1F8" w:rsidRDefault="009E51F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1F8" w:rsidRDefault="009E51F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F9E" w:rsidRDefault="00D14F9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7BE" w:rsidRPr="00DF109B" w:rsidRDefault="00E337BE" w:rsidP="00E337BE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23.09.2024 года</w:t>
      </w:r>
      <w:r w:rsidRPr="00DF109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Pr="00DF109B"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</w:rPr>
        <w:t>656</w:t>
      </w:r>
    </w:p>
    <w:bookmarkEnd w:id="0"/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Default="00B952D2" w:rsidP="00B952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 от 30.03.2017 № 426 «Об утверждении Положения о порядке и условиях оплаты труда в муниципальных учреждениях торгово-оздоровительной сферы»</w:t>
      </w:r>
    </w:p>
    <w:p w:rsidR="00B952D2" w:rsidRDefault="00B952D2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BCE" w:rsidRPr="00CB7BCE" w:rsidRDefault="00316566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>Руководствуясь Трудов</w:t>
      </w:r>
      <w:r w:rsidR="00D754AB">
        <w:rPr>
          <w:rFonts w:ascii="Times New Roman" w:eastAsiaTheme="minorHAnsi" w:hAnsi="Times New Roman" w:cs="Times New Roman"/>
          <w:bCs/>
          <w:sz w:val="28"/>
          <w:szCs w:val="28"/>
        </w:rPr>
        <w:t>ым</w:t>
      </w: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D754AB" w:rsidRPr="00D754AB">
        <w:rPr>
          <w:rFonts w:ascii="Times New Roman" w:eastAsiaTheme="minorHAnsi" w:hAnsi="Times New Roman" w:cs="Times New Roman"/>
          <w:bCs/>
          <w:sz w:val="28"/>
          <w:szCs w:val="28"/>
        </w:rPr>
        <w:t>кодексом</w:t>
      </w:r>
      <w:r w:rsidR="00633E67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Российской Федерации, </w:t>
      </w:r>
      <w:hyperlink r:id="rId8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Твери</w:t>
      </w:r>
      <w:r w:rsidR="000021BB">
        <w:rPr>
          <w:rFonts w:ascii="Times New Roman" w:eastAsiaTheme="minorHAnsi" w:hAnsi="Times New Roman" w:cs="Times New Roman"/>
          <w:bCs/>
          <w:sz w:val="28"/>
          <w:szCs w:val="28"/>
        </w:rPr>
        <w:t>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952D2" w:rsidRDefault="00B952D2" w:rsidP="00B95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 Внести </w:t>
      </w:r>
      <w:r w:rsidRPr="003B135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Pr="003B1356">
        <w:rPr>
          <w:rFonts w:ascii="Times New Roman" w:eastAsiaTheme="minorHAnsi" w:hAnsi="Times New Roman" w:cs="Times New Roman"/>
          <w:bCs/>
          <w:sz w:val="28"/>
          <w:szCs w:val="28"/>
        </w:rPr>
        <w:t>Положение о порядке и условиях оплаты труда в муниципальных учреждениях торгово-оздоровительной сферы</w:t>
      </w:r>
      <w:r w:rsidRPr="003B1356">
        <w:rPr>
          <w:rFonts w:ascii="Times New Roman" w:eastAsiaTheme="minorHAnsi" w:hAnsi="Times New Roman" w:cs="Times New Roman"/>
          <w:sz w:val="28"/>
          <w:szCs w:val="28"/>
        </w:rPr>
        <w:t>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утвержденное постановлением Администрации города Твери от </w:t>
      </w:r>
      <w:r w:rsidRPr="003B1356">
        <w:rPr>
          <w:rFonts w:ascii="Times New Roman" w:eastAsiaTheme="minorHAnsi" w:hAnsi="Times New Roman" w:cs="Times New Roman"/>
          <w:bCs/>
          <w:sz w:val="28"/>
          <w:szCs w:val="28"/>
        </w:rPr>
        <w:t>30.03.2017 № 426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(далее - Положение), следующие изменения:</w:t>
      </w:r>
    </w:p>
    <w:p w:rsidR="00F46BA4" w:rsidRDefault="00B952D2" w:rsidP="00D75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1.1. Пункт 4.6 раздела 4 Положения </w:t>
      </w:r>
      <w:r w:rsidR="002B207F">
        <w:rPr>
          <w:rFonts w:ascii="Times New Roman" w:eastAsiaTheme="minorHAnsi" w:hAnsi="Times New Roman" w:cs="Times New Roman"/>
          <w:sz w:val="28"/>
          <w:szCs w:val="28"/>
        </w:rPr>
        <w:t>изложить в следующей редакции:</w:t>
      </w:r>
    </w:p>
    <w:p w:rsidR="002B207F" w:rsidRDefault="002B207F" w:rsidP="002B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«4.</w:t>
      </w:r>
      <w:r w:rsidR="00B952D2">
        <w:rPr>
          <w:rFonts w:ascii="Times New Roman" w:eastAsiaTheme="minorHAnsi" w:hAnsi="Times New Roman" w:cs="Times New Roman"/>
          <w:sz w:val="28"/>
          <w:szCs w:val="28"/>
        </w:rPr>
        <w:t>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Ежемесячная надбавка к должностному окладу (окладу) за выслугу лет работникам </w:t>
      </w:r>
      <w:r w:rsidR="002651D2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учреждения </w:t>
      </w:r>
      <w:r>
        <w:rPr>
          <w:rFonts w:ascii="Times New Roman" w:eastAsiaTheme="minorHAnsi" w:hAnsi="Times New Roman" w:cs="Times New Roman"/>
          <w:sz w:val="28"/>
          <w:szCs w:val="28"/>
        </w:rPr>
        <w:t>устанавливается в зависимости от общего количества лет, проработанных в государственных органах, исполнительных органах государственной власти, органах местного самоуправления либо в государственных и/или муниципальных организациях, опыт и знание работы в которых необходимы работнику для выполнения должностных обязанностей в соответствии с трудовым договором и (или) должностной инструкцией.</w:t>
      </w:r>
    </w:p>
    <w:p w:rsidR="002B207F" w:rsidRDefault="002B207F" w:rsidP="002B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При установлении стажа работы учитываются также иные периоды работы, соответствующие специализации занимаемой должности.</w:t>
      </w:r>
    </w:p>
    <w:p w:rsidR="002B207F" w:rsidRDefault="002B207F" w:rsidP="002B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Размер ежемесячной надбавки за выслугу лет устанавливается в следующих размерах:</w:t>
      </w:r>
    </w:p>
    <w:p w:rsidR="002B207F" w:rsidRDefault="002B207F" w:rsidP="002B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- 10% от должностного оклада (оклада) - при выслуге лет от 1 года до 5 лет;</w:t>
      </w:r>
    </w:p>
    <w:p w:rsidR="002B207F" w:rsidRDefault="002B207F" w:rsidP="002B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- 15% от должностного оклада (оклада) - при выслуге лет от 5 лет до 10 лет;</w:t>
      </w:r>
    </w:p>
    <w:p w:rsidR="002B207F" w:rsidRDefault="002B207F" w:rsidP="002B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- 20% от должностного оклада (оклада) - при выслуге лет от 10 лет до 15 лет;</w:t>
      </w:r>
    </w:p>
    <w:p w:rsidR="002B207F" w:rsidRDefault="002B207F" w:rsidP="002B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- 25% от должностного оклада (оклада) - при выслуге лет свыше 15 лет.</w:t>
      </w:r>
    </w:p>
    <w:p w:rsidR="009B4A49" w:rsidRDefault="002B207F" w:rsidP="009B4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Ежемесячная надбавка за выслугу лет устанавливается только по основной должности.</w:t>
      </w:r>
      <w:r w:rsidR="00B952D2"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B952D2" w:rsidRDefault="00B952D2" w:rsidP="009B4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1.2.</w:t>
      </w:r>
      <w:r w:rsidR="002651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В разделе 5 Положения:</w:t>
      </w:r>
    </w:p>
    <w:p w:rsidR="00FB714A" w:rsidRDefault="00FB714A" w:rsidP="00FB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1) пункт 5.4 изложить в следующей редакции:</w:t>
      </w:r>
    </w:p>
    <w:p w:rsidR="00FB714A" w:rsidRDefault="00FB714A" w:rsidP="00FB7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«5.4. Стимулирующие выплаты руководящим работникам (за исключением директора) устанавливаются на условиях и в порядке, определенных </w:t>
      </w:r>
      <w:hyperlink r:id="rId9" w:history="1">
        <w:r w:rsidRPr="000040C3">
          <w:rPr>
            <w:rFonts w:ascii="Times New Roman" w:eastAsiaTheme="minorHAnsi" w:hAnsi="Times New Roman" w:cs="Times New Roman"/>
            <w:sz w:val="28"/>
            <w:szCs w:val="28"/>
          </w:rPr>
          <w:t>пунктами 4.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0040C3">
        <w:rPr>
          <w:rFonts w:ascii="Times New Roman" w:eastAsiaTheme="minorHAnsi" w:hAnsi="Times New Roman" w:cs="Times New Roman"/>
          <w:sz w:val="28"/>
          <w:szCs w:val="28"/>
        </w:rPr>
        <w:t xml:space="preserve"> - </w:t>
      </w:r>
      <w:hyperlink r:id="rId10" w:history="1">
        <w:r w:rsidRPr="000040C3">
          <w:rPr>
            <w:rFonts w:ascii="Times New Roman" w:eastAsiaTheme="minorHAnsi" w:hAnsi="Times New Roman" w:cs="Times New Roman"/>
            <w:sz w:val="28"/>
            <w:szCs w:val="28"/>
          </w:rPr>
          <w:t>4.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0040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настоящего Положения.</w:t>
      </w:r>
    </w:p>
    <w:p w:rsidR="00FB714A" w:rsidRDefault="00FB714A" w:rsidP="009B4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Стимулирующие выплаты директору муниципального учреждения устанавливаются на условиях и в порядке, определенных </w:t>
      </w:r>
      <w:hyperlink r:id="rId11" w:history="1">
        <w:r w:rsidRPr="000040C3">
          <w:rPr>
            <w:rFonts w:ascii="Times New Roman" w:eastAsiaTheme="minorHAnsi" w:hAnsi="Times New Roman" w:cs="Times New Roman"/>
            <w:sz w:val="28"/>
            <w:szCs w:val="28"/>
          </w:rPr>
          <w:t>пунктами 4.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0040C3">
        <w:rPr>
          <w:rFonts w:ascii="Times New Roman" w:eastAsiaTheme="minorHAnsi" w:hAnsi="Times New Roman" w:cs="Times New Roman"/>
          <w:sz w:val="28"/>
          <w:szCs w:val="28"/>
        </w:rPr>
        <w:t xml:space="preserve"> - </w:t>
      </w:r>
      <w:hyperlink r:id="rId12" w:history="1">
        <w:r w:rsidRPr="000040C3">
          <w:rPr>
            <w:rFonts w:ascii="Times New Roman" w:eastAsiaTheme="minorHAnsi" w:hAnsi="Times New Roman" w:cs="Times New Roman"/>
            <w:sz w:val="28"/>
            <w:szCs w:val="28"/>
          </w:rPr>
          <w:t>4.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0040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настоящего Положения.»;</w:t>
      </w:r>
    </w:p>
    <w:p w:rsidR="009B4A49" w:rsidRDefault="00FB714A" w:rsidP="009B4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="00B952D2">
        <w:rPr>
          <w:rFonts w:ascii="Times New Roman" w:eastAsiaTheme="minorHAnsi" w:hAnsi="Times New Roman" w:cs="Times New Roman"/>
          <w:sz w:val="28"/>
          <w:szCs w:val="28"/>
        </w:rPr>
        <w:t>) в</w:t>
      </w:r>
      <w:r w:rsidR="00B43B63">
        <w:rPr>
          <w:rFonts w:ascii="Times New Roman" w:eastAsiaTheme="minorHAnsi" w:hAnsi="Times New Roman" w:cs="Times New Roman"/>
          <w:sz w:val="28"/>
          <w:szCs w:val="28"/>
        </w:rPr>
        <w:t xml:space="preserve"> абзаце первом пункта 5.7 </w:t>
      </w:r>
      <w:r w:rsidR="009B4A49">
        <w:rPr>
          <w:rFonts w:ascii="Times New Roman" w:eastAsiaTheme="minorHAnsi" w:hAnsi="Times New Roman" w:cs="Times New Roman"/>
          <w:sz w:val="28"/>
          <w:szCs w:val="28"/>
        </w:rPr>
        <w:t>слова «Выплата за стаж» заменить словами «Ежеме</w:t>
      </w:r>
      <w:r w:rsidR="00B952D2">
        <w:rPr>
          <w:rFonts w:ascii="Times New Roman" w:eastAsiaTheme="minorHAnsi" w:hAnsi="Times New Roman" w:cs="Times New Roman"/>
          <w:sz w:val="28"/>
          <w:szCs w:val="28"/>
        </w:rPr>
        <w:t>сячная надбавка за выслугу лет»;</w:t>
      </w:r>
    </w:p>
    <w:p w:rsidR="009B4A49" w:rsidRDefault="00FB714A" w:rsidP="009B4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="00B952D2">
        <w:rPr>
          <w:rFonts w:ascii="Times New Roman" w:eastAsiaTheme="minorHAnsi" w:hAnsi="Times New Roman" w:cs="Times New Roman"/>
          <w:sz w:val="28"/>
          <w:szCs w:val="28"/>
        </w:rPr>
        <w:t>)</w:t>
      </w:r>
      <w:r w:rsidR="009B4A4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952D2">
        <w:rPr>
          <w:rFonts w:ascii="Times New Roman" w:eastAsiaTheme="minorHAnsi" w:hAnsi="Times New Roman" w:cs="Times New Roman"/>
          <w:sz w:val="28"/>
          <w:szCs w:val="28"/>
        </w:rPr>
        <w:t>п</w:t>
      </w:r>
      <w:r w:rsidR="009B4A49">
        <w:rPr>
          <w:rFonts w:ascii="Times New Roman" w:eastAsiaTheme="minorHAnsi" w:hAnsi="Times New Roman" w:cs="Times New Roman"/>
          <w:sz w:val="28"/>
          <w:szCs w:val="28"/>
        </w:rPr>
        <w:t>ункт 5.8 изложить в следующей редакции</w:t>
      </w:r>
      <w:r w:rsidR="00D31B82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3D7DC1" w:rsidRDefault="009B4A49" w:rsidP="003D7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="00B43B63">
        <w:rPr>
          <w:rFonts w:ascii="Times New Roman" w:eastAsiaTheme="minorHAnsi" w:hAnsi="Times New Roman" w:cs="Times New Roman"/>
          <w:sz w:val="28"/>
          <w:szCs w:val="28"/>
        </w:rPr>
        <w:t>5.</w:t>
      </w:r>
      <w:r>
        <w:rPr>
          <w:rFonts w:ascii="Times New Roman" w:eastAsiaTheme="minorHAnsi" w:hAnsi="Times New Roman" w:cs="Times New Roman"/>
          <w:sz w:val="28"/>
          <w:szCs w:val="28"/>
        </w:rPr>
        <w:t>8</w:t>
      </w:r>
      <w:r w:rsidR="00B43B63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Исчисление стажа работы, дающего право на установление директору муниципального учреждения ежемесячной надбавки за </w:t>
      </w:r>
      <w:r w:rsidR="003D7DC1">
        <w:rPr>
          <w:rFonts w:ascii="Times New Roman" w:eastAsiaTheme="minorHAnsi" w:hAnsi="Times New Roman" w:cs="Times New Roman"/>
          <w:sz w:val="28"/>
          <w:szCs w:val="28"/>
        </w:rPr>
        <w:t>выслугу лет</w:t>
      </w:r>
      <w:r>
        <w:rPr>
          <w:rFonts w:ascii="Times New Roman" w:eastAsiaTheme="minorHAnsi" w:hAnsi="Times New Roman" w:cs="Times New Roman"/>
          <w:sz w:val="28"/>
          <w:szCs w:val="28"/>
        </w:rPr>
        <w:t>, осуществляется учредителем</w:t>
      </w:r>
      <w:r w:rsidR="00D31B82">
        <w:rPr>
          <w:rFonts w:ascii="Times New Roman" w:eastAsiaTheme="minorHAnsi" w:hAnsi="Times New Roman" w:cs="Times New Roman"/>
          <w:sz w:val="28"/>
          <w:szCs w:val="28"/>
        </w:rPr>
        <w:t>.».</w:t>
      </w:r>
    </w:p>
    <w:p w:rsidR="00812D74" w:rsidRDefault="00812D74" w:rsidP="003D7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1.3. </w:t>
      </w:r>
      <w:r w:rsidR="00FB714A">
        <w:rPr>
          <w:rFonts w:ascii="Times New Roman" w:eastAsiaTheme="minorHAnsi" w:hAnsi="Times New Roman" w:cs="Times New Roman"/>
          <w:sz w:val="28"/>
          <w:szCs w:val="28"/>
        </w:rPr>
        <w:t>Р</w:t>
      </w:r>
      <w:r>
        <w:rPr>
          <w:rFonts w:ascii="Times New Roman" w:eastAsiaTheme="minorHAnsi" w:hAnsi="Times New Roman" w:cs="Times New Roman"/>
          <w:sz w:val="28"/>
          <w:szCs w:val="28"/>
        </w:rPr>
        <w:t>аздел 6 Положения</w:t>
      </w:r>
      <w:r w:rsidR="00FB714A">
        <w:rPr>
          <w:rFonts w:ascii="Times New Roman" w:eastAsiaTheme="minorHAnsi" w:hAnsi="Times New Roman" w:cs="Times New Roman"/>
          <w:sz w:val="28"/>
          <w:szCs w:val="28"/>
        </w:rPr>
        <w:t xml:space="preserve"> изложить в следующей редакции:</w:t>
      </w:r>
    </w:p>
    <w:p w:rsidR="00FB714A" w:rsidRDefault="00FB714A" w:rsidP="00501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«6. Иные выплаты</w:t>
      </w:r>
    </w:p>
    <w:p w:rsidR="00685A5C" w:rsidRDefault="00685A5C" w:rsidP="00685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6.1. При наличии экономии по фонду оплаты труда работникам муниципального учреждения могут производиться выплаты социального характера (материальная помощь) в размере не более двух должностных окладов (окладов) в год на основании приказа директора муниципального учреждения.</w:t>
      </w:r>
    </w:p>
    <w:p w:rsidR="00685A5C" w:rsidRDefault="00685A5C" w:rsidP="00685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Директору муниципального учреждения при наличии экономии по фонду оплаты труда может производиться единовременная выплата социального характера (материальная помощь) в размере среднемесячного заработка по согласованию с учредителем.</w:t>
      </w:r>
    </w:p>
    <w:p w:rsidR="00B405C5" w:rsidRPr="00B405C5" w:rsidRDefault="00B405C5" w:rsidP="00B40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05C5">
        <w:rPr>
          <w:rFonts w:ascii="Times New Roman" w:eastAsiaTheme="minorHAnsi" w:hAnsi="Times New Roman" w:cs="Times New Roman"/>
          <w:sz w:val="28"/>
          <w:szCs w:val="28"/>
        </w:rPr>
        <w:t>6.2. Работникам муниципального учреждения по согласованию с учредителем может выплачиваться ежемесячная премия в размере, не превышающем должностного оклада (оклада), за счет средств от приносящей доход деятельности за:</w:t>
      </w:r>
    </w:p>
    <w:p w:rsidR="00B405C5" w:rsidRPr="00B405C5" w:rsidRDefault="00B405C5" w:rsidP="00B40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05C5">
        <w:rPr>
          <w:rFonts w:ascii="Times New Roman" w:eastAsiaTheme="minorHAnsi" w:hAnsi="Times New Roman" w:cs="Times New Roman"/>
          <w:sz w:val="28"/>
          <w:szCs w:val="28"/>
        </w:rPr>
        <w:t>- личный вклад в деятельность по оказанию платных услуг;</w:t>
      </w:r>
    </w:p>
    <w:p w:rsidR="00B405C5" w:rsidRPr="00B405C5" w:rsidRDefault="00B405C5" w:rsidP="00B40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05C5">
        <w:rPr>
          <w:rFonts w:ascii="Times New Roman" w:eastAsiaTheme="minorHAnsi" w:hAnsi="Times New Roman" w:cs="Times New Roman"/>
          <w:sz w:val="28"/>
          <w:szCs w:val="28"/>
        </w:rPr>
        <w:t>- эффективность и инициативность в организации работы по привлечению внебюджетных средств;</w:t>
      </w:r>
    </w:p>
    <w:p w:rsidR="00B405C5" w:rsidRDefault="00B405C5" w:rsidP="003D7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05C5">
        <w:rPr>
          <w:rFonts w:ascii="Times New Roman" w:eastAsiaTheme="minorHAnsi" w:hAnsi="Times New Roman" w:cs="Times New Roman"/>
          <w:sz w:val="28"/>
          <w:szCs w:val="28"/>
        </w:rPr>
        <w:t>- выполнение особо важных и срочных работ.</w:t>
      </w:r>
    </w:p>
    <w:p w:rsidR="00501355" w:rsidRDefault="00501355" w:rsidP="003D7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B405C5">
        <w:rPr>
          <w:rFonts w:ascii="Times New Roman" w:eastAsiaTheme="minorHAnsi" w:hAnsi="Times New Roman" w:cs="Times New Roman"/>
          <w:sz w:val="28"/>
          <w:szCs w:val="28"/>
        </w:rPr>
        <w:t>бъем средств, направляемых на выплату премий (с учетом начислений на выплаты по оплате труда), составляет не более 25% средств от приносящей доход деятельности,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полученных за предыдущий месяц.</w:t>
      </w:r>
    </w:p>
    <w:p w:rsidR="00685A5C" w:rsidRDefault="00685A5C" w:rsidP="00685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6.3. Работникам </w:t>
      </w:r>
      <w:r w:rsidRPr="00B405C5">
        <w:rPr>
          <w:rFonts w:ascii="Times New Roman" w:eastAsiaTheme="minorHAnsi" w:hAnsi="Times New Roman" w:cs="Times New Roman"/>
          <w:sz w:val="28"/>
          <w:szCs w:val="28"/>
        </w:rPr>
        <w:t>муниципального учреждения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проработавшим в </w:t>
      </w:r>
      <w:r w:rsidR="00812D74">
        <w:rPr>
          <w:rFonts w:ascii="Times New Roman" w:eastAsiaTheme="minorHAnsi" w:hAnsi="Times New Roman" w:cs="Times New Roman"/>
          <w:sz w:val="28"/>
          <w:szCs w:val="28"/>
        </w:rPr>
        <w:t>муниципальном у</w:t>
      </w:r>
      <w:r>
        <w:rPr>
          <w:rFonts w:ascii="Times New Roman" w:eastAsiaTheme="minorHAnsi" w:hAnsi="Times New Roman" w:cs="Times New Roman"/>
          <w:sz w:val="28"/>
          <w:szCs w:val="28"/>
        </w:rPr>
        <w:t>чреждении не менее двенадцати месяцев с момента трудоустройства, может предоставляться единовременная выплата к ежегодному оплачиваемому отпуску (далее - выплата к отпуску).</w:t>
      </w:r>
    </w:p>
    <w:p w:rsidR="00685A5C" w:rsidRDefault="00685A5C" w:rsidP="003D7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Выплата к отпуску устанавливается в размере двух должностных окладов (окладов) и производится один раз в год по соответствующему заявлению работника </w:t>
      </w:r>
      <w:r w:rsidRPr="00B405C5">
        <w:rPr>
          <w:rFonts w:ascii="Times New Roman" w:eastAsiaTheme="minorHAnsi" w:hAnsi="Times New Roman" w:cs="Times New Roman"/>
          <w:sz w:val="28"/>
          <w:szCs w:val="28"/>
        </w:rPr>
        <w:lastRenderedPageBreak/>
        <w:t>муниципального учреждения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при использовании отпуска (одной из частей отпуска).».</w:t>
      </w:r>
    </w:p>
    <w:p w:rsidR="00A409E0" w:rsidRPr="003674B2" w:rsidRDefault="00DC0B38" w:rsidP="00AF3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</w:t>
      </w:r>
      <w:r w:rsidR="00A409E0" w:rsidRPr="0036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795" w:rsidRPr="003674B2">
        <w:rPr>
          <w:rFonts w:ascii="Times New Roman" w:eastAsiaTheme="minorHAnsi" w:hAnsi="Times New Roman" w:cs="Times New Roman"/>
          <w:sz w:val="28"/>
          <w:szCs w:val="28"/>
        </w:rPr>
        <w:t xml:space="preserve">Настоящее постановление вступает в 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силу </w:t>
      </w:r>
      <w:r w:rsidR="00AF3FB9" w:rsidRPr="003674B2">
        <w:rPr>
          <w:rFonts w:ascii="Times New Roman" w:hAnsi="Times New Roman" w:cs="Times New Roman"/>
          <w:sz w:val="28"/>
          <w:szCs w:val="28"/>
        </w:rPr>
        <w:t>со дня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 </w:t>
      </w:r>
      <w:r w:rsidR="00B91903">
        <w:rPr>
          <w:rFonts w:ascii="Times New Roman" w:hAnsi="Times New Roman" w:cs="Times New Roman"/>
          <w:sz w:val="28"/>
          <w:szCs w:val="28"/>
        </w:rPr>
        <w:t xml:space="preserve">его </w:t>
      </w:r>
      <w:r w:rsidR="00AF3FB9" w:rsidRPr="003674B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71795" w:rsidRPr="003674B2">
        <w:rPr>
          <w:rFonts w:ascii="Times New Roman" w:hAnsi="Times New Roman" w:cs="Times New Roman"/>
          <w:sz w:val="28"/>
          <w:szCs w:val="28"/>
        </w:rPr>
        <w:t>опубликовани</w:t>
      </w:r>
      <w:r w:rsidR="00AF3FB9" w:rsidRPr="003674B2">
        <w:rPr>
          <w:rFonts w:ascii="Times New Roman" w:hAnsi="Times New Roman" w:cs="Times New Roman"/>
          <w:sz w:val="28"/>
          <w:szCs w:val="28"/>
        </w:rPr>
        <w:t>я</w:t>
      </w:r>
      <w:r w:rsidR="00F71795" w:rsidRPr="003674B2">
        <w:rPr>
          <w:rFonts w:ascii="Times New Roman" w:hAnsi="Times New Roman" w:cs="Times New Roman"/>
          <w:sz w:val="28"/>
          <w:szCs w:val="28"/>
        </w:rPr>
        <w:t>.</w:t>
      </w:r>
    </w:p>
    <w:p w:rsidR="00A409E0" w:rsidRPr="003674B2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Pr="003674B2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744640" w:rsidP="00D519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C3AC5">
        <w:rPr>
          <w:rFonts w:ascii="Times New Roman" w:hAnsi="Times New Roman" w:cs="Times New Roman"/>
          <w:sz w:val="28"/>
          <w:szCs w:val="28"/>
        </w:rPr>
        <w:t>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А.В. </w:t>
      </w:r>
      <w:r w:rsidR="00D51991">
        <w:rPr>
          <w:rFonts w:ascii="Times New Roman" w:hAnsi="Times New Roman" w:cs="Times New Roman"/>
          <w:sz w:val="28"/>
          <w:szCs w:val="28"/>
        </w:rPr>
        <w:t>Огоньков</w:t>
      </w:r>
    </w:p>
    <w:p w:rsidR="00D51991" w:rsidRDefault="00D51991" w:rsidP="00D51991">
      <w:pPr>
        <w:spacing w:after="0"/>
        <w:rPr>
          <w:rFonts w:ascii="Times New Roman" w:hAnsi="Times New Roman"/>
          <w:sz w:val="28"/>
          <w:szCs w:val="28"/>
        </w:rPr>
        <w:sectPr w:rsidR="00D51991" w:rsidSect="009E51F8">
          <w:headerReference w:type="default" r:id="rId13"/>
          <w:headerReference w:type="first" r:id="rId14"/>
          <w:pgSz w:w="11906" w:h="16838"/>
          <w:pgMar w:top="851" w:right="707" w:bottom="1135" w:left="1134" w:header="567" w:footer="708" w:gutter="0"/>
          <w:cols w:space="708"/>
          <w:titlePg/>
          <w:docGrid w:linePitch="360"/>
        </w:sectPr>
      </w:pPr>
    </w:p>
    <w:p w:rsidR="00164F62" w:rsidRPr="00164F62" w:rsidRDefault="00164F62" w:rsidP="00D51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4F62" w:rsidRPr="00164F62" w:rsidSect="00F23998"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3E" w:rsidRDefault="00ED013E" w:rsidP="00E37FB9">
      <w:pPr>
        <w:spacing w:after="0" w:line="240" w:lineRule="auto"/>
      </w:pPr>
      <w:r>
        <w:separator/>
      </w:r>
    </w:p>
  </w:endnote>
  <w:endnote w:type="continuationSeparator" w:id="0">
    <w:p w:rsidR="00ED013E" w:rsidRDefault="00ED013E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3E" w:rsidRDefault="00ED013E" w:rsidP="00E37FB9">
      <w:pPr>
        <w:spacing w:after="0" w:line="240" w:lineRule="auto"/>
      </w:pPr>
      <w:r>
        <w:separator/>
      </w:r>
    </w:p>
  </w:footnote>
  <w:footnote w:type="continuationSeparator" w:id="0">
    <w:p w:rsidR="00ED013E" w:rsidRDefault="00ED013E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311334"/>
      <w:docPartObj>
        <w:docPartGallery w:val="Page Numbers (Top of Page)"/>
        <w:docPartUnique/>
      </w:docPartObj>
    </w:sdtPr>
    <w:sdtEndPr/>
    <w:sdtContent>
      <w:p w:rsidR="00A179B8" w:rsidRDefault="00A179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7BE">
          <w:rPr>
            <w:noProof/>
          </w:rPr>
          <w:t>3</w:t>
        </w:r>
        <w:r>
          <w:fldChar w:fldCharType="end"/>
        </w:r>
      </w:p>
    </w:sdtContent>
  </w:sdt>
  <w:p w:rsidR="00C64AD4" w:rsidRDefault="00C64A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B8" w:rsidRDefault="00A179B8">
    <w:pPr>
      <w:pStyle w:val="aa"/>
      <w:jc w:val="center"/>
    </w:pPr>
  </w:p>
  <w:p w:rsidR="00A179B8" w:rsidRDefault="00A179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13518"/>
    <w:rsid w:val="00013520"/>
    <w:rsid w:val="00022262"/>
    <w:rsid w:val="00023494"/>
    <w:rsid w:val="000248E1"/>
    <w:rsid w:val="0003242E"/>
    <w:rsid w:val="0003416C"/>
    <w:rsid w:val="000423D1"/>
    <w:rsid w:val="00043935"/>
    <w:rsid w:val="00044EFA"/>
    <w:rsid w:val="000450E8"/>
    <w:rsid w:val="00052746"/>
    <w:rsid w:val="0005465C"/>
    <w:rsid w:val="00064331"/>
    <w:rsid w:val="00065DEE"/>
    <w:rsid w:val="00066EDB"/>
    <w:rsid w:val="00067818"/>
    <w:rsid w:val="000737C8"/>
    <w:rsid w:val="00075351"/>
    <w:rsid w:val="00083A1E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66CA"/>
    <w:rsid w:val="000D591F"/>
    <w:rsid w:val="000D5E2A"/>
    <w:rsid w:val="000E7C2A"/>
    <w:rsid w:val="000F7337"/>
    <w:rsid w:val="00103547"/>
    <w:rsid w:val="0010667D"/>
    <w:rsid w:val="001167BA"/>
    <w:rsid w:val="001201B3"/>
    <w:rsid w:val="001417AC"/>
    <w:rsid w:val="00145440"/>
    <w:rsid w:val="001500B9"/>
    <w:rsid w:val="00153FDF"/>
    <w:rsid w:val="00154F69"/>
    <w:rsid w:val="00157225"/>
    <w:rsid w:val="001600D3"/>
    <w:rsid w:val="001609E6"/>
    <w:rsid w:val="00164496"/>
    <w:rsid w:val="00164F62"/>
    <w:rsid w:val="00174D35"/>
    <w:rsid w:val="0017592F"/>
    <w:rsid w:val="001825BE"/>
    <w:rsid w:val="001826E2"/>
    <w:rsid w:val="00187F01"/>
    <w:rsid w:val="001A0D66"/>
    <w:rsid w:val="001A3676"/>
    <w:rsid w:val="001A4EDB"/>
    <w:rsid w:val="001B3A86"/>
    <w:rsid w:val="001B5FA4"/>
    <w:rsid w:val="001B7DE1"/>
    <w:rsid w:val="001C4ADE"/>
    <w:rsid w:val="001C5392"/>
    <w:rsid w:val="001D6C6D"/>
    <w:rsid w:val="001E30E0"/>
    <w:rsid w:val="001E6A24"/>
    <w:rsid w:val="001F0AD2"/>
    <w:rsid w:val="00200FA3"/>
    <w:rsid w:val="00203BCE"/>
    <w:rsid w:val="002326FB"/>
    <w:rsid w:val="00240EEE"/>
    <w:rsid w:val="002422E9"/>
    <w:rsid w:val="00245CC2"/>
    <w:rsid w:val="00251473"/>
    <w:rsid w:val="002567A2"/>
    <w:rsid w:val="00263144"/>
    <w:rsid w:val="0026408E"/>
    <w:rsid w:val="00264454"/>
    <w:rsid w:val="002651D2"/>
    <w:rsid w:val="002703C5"/>
    <w:rsid w:val="00276EBD"/>
    <w:rsid w:val="0028284B"/>
    <w:rsid w:val="0028789A"/>
    <w:rsid w:val="00291F8C"/>
    <w:rsid w:val="002A463D"/>
    <w:rsid w:val="002A580F"/>
    <w:rsid w:val="002B16D9"/>
    <w:rsid w:val="002B207F"/>
    <w:rsid w:val="002B5E1F"/>
    <w:rsid w:val="002C5116"/>
    <w:rsid w:val="002D34A3"/>
    <w:rsid w:val="002D7064"/>
    <w:rsid w:val="002E0AD5"/>
    <w:rsid w:val="002E103B"/>
    <w:rsid w:val="002E1090"/>
    <w:rsid w:val="002E12DA"/>
    <w:rsid w:val="002F7DBC"/>
    <w:rsid w:val="00301A58"/>
    <w:rsid w:val="0030601F"/>
    <w:rsid w:val="00313172"/>
    <w:rsid w:val="00316566"/>
    <w:rsid w:val="003258E9"/>
    <w:rsid w:val="003353EF"/>
    <w:rsid w:val="00335D85"/>
    <w:rsid w:val="00343D08"/>
    <w:rsid w:val="0035140D"/>
    <w:rsid w:val="00351D2C"/>
    <w:rsid w:val="003548B4"/>
    <w:rsid w:val="003636DB"/>
    <w:rsid w:val="00363D53"/>
    <w:rsid w:val="003674B2"/>
    <w:rsid w:val="00367FDB"/>
    <w:rsid w:val="00380D32"/>
    <w:rsid w:val="003825F4"/>
    <w:rsid w:val="003917DC"/>
    <w:rsid w:val="003A3AEA"/>
    <w:rsid w:val="003A42F1"/>
    <w:rsid w:val="003A55C2"/>
    <w:rsid w:val="003A6CAF"/>
    <w:rsid w:val="003B21EB"/>
    <w:rsid w:val="003B549F"/>
    <w:rsid w:val="003C035E"/>
    <w:rsid w:val="003C0D2E"/>
    <w:rsid w:val="003D12FD"/>
    <w:rsid w:val="003D3078"/>
    <w:rsid w:val="003D7DC1"/>
    <w:rsid w:val="003E245C"/>
    <w:rsid w:val="003E603D"/>
    <w:rsid w:val="003E6D24"/>
    <w:rsid w:val="003F2198"/>
    <w:rsid w:val="003F2E78"/>
    <w:rsid w:val="003F3678"/>
    <w:rsid w:val="003F3E04"/>
    <w:rsid w:val="003F7282"/>
    <w:rsid w:val="003F7AA4"/>
    <w:rsid w:val="00400A96"/>
    <w:rsid w:val="004040C0"/>
    <w:rsid w:val="004051F9"/>
    <w:rsid w:val="0041666C"/>
    <w:rsid w:val="00417111"/>
    <w:rsid w:val="004213B5"/>
    <w:rsid w:val="0042487D"/>
    <w:rsid w:val="00426F1C"/>
    <w:rsid w:val="004307B9"/>
    <w:rsid w:val="004318ED"/>
    <w:rsid w:val="00433709"/>
    <w:rsid w:val="00442227"/>
    <w:rsid w:val="004431A8"/>
    <w:rsid w:val="0044577B"/>
    <w:rsid w:val="004462C2"/>
    <w:rsid w:val="00446F99"/>
    <w:rsid w:val="004476A4"/>
    <w:rsid w:val="00447CF9"/>
    <w:rsid w:val="004529FD"/>
    <w:rsid w:val="00453B84"/>
    <w:rsid w:val="0045752B"/>
    <w:rsid w:val="00470163"/>
    <w:rsid w:val="00472B54"/>
    <w:rsid w:val="00477075"/>
    <w:rsid w:val="00481C07"/>
    <w:rsid w:val="00482640"/>
    <w:rsid w:val="00491A56"/>
    <w:rsid w:val="0049365D"/>
    <w:rsid w:val="004A0C3C"/>
    <w:rsid w:val="004A3F21"/>
    <w:rsid w:val="004B31EB"/>
    <w:rsid w:val="004C07F8"/>
    <w:rsid w:val="004D1623"/>
    <w:rsid w:val="004D3DF2"/>
    <w:rsid w:val="004D71A3"/>
    <w:rsid w:val="004E0889"/>
    <w:rsid w:val="004E6CE5"/>
    <w:rsid w:val="004F0BE4"/>
    <w:rsid w:val="004F2CF6"/>
    <w:rsid w:val="004F54BB"/>
    <w:rsid w:val="00501355"/>
    <w:rsid w:val="00505B49"/>
    <w:rsid w:val="0051648F"/>
    <w:rsid w:val="005203B4"/>
    <w:rsid w:val="0052178B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85CDC"/>
    <w:rsid w:val="00592CC3"/>
    <w:rsid w:val="00594CA9"/>
    <w:rsid w:val="00596A9F"/>
    <w:rsid w:val="005A4FA4"/>
    <w:rsid w:val="005A6CA7"/>
    <w:rsid w:val="005A6DA6"/>
    <w:rsid w:val="005B2306"/>
    <w:rsid w:val="005B6DA8"/>
    <w:rsid w:val="005B6DF3"/>
    <w:rsid w:val="005C3904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27383"/>
    <w:rsid w:val="00631D3E"/>
    <w:rsid w:val="0063257A"/>
    <w:rsid w:val="00633E67"/>
    <w:rsid w:val="00637494"/>
    <w:rsid w:val="00642D4C"/>
    <w:rsid w:val="006450AC"/>
    <w:rsid w:val="006460FE"/>
    <w:rsid w:val="006462F0"/>
    <w:rsid w:val="00647CFC"/>
    <w:rsid w:val="00663760"/>
    <w:rsid w:val="006664B7"/>
    <w:rsid w:val="00666FAE"/>
    <w:rsid w:val="00666FE4"/>
    <w:rsid w:val="0067044B"/>
    <w:rsid w:val="00673E9B"/>
    <w:rsid w:val="00685A5C"/>
    <w:rsid w:val="006875CF"/>
    <w:rsid w:val="00691800"/>
    <w:rsid w:val="006A32AF"/>
    <w:rsid w:val="006A6813"/>
    <w:rsid w:val="006A751A"/>
    <w:rsid w:val="006B24BD"/>
    <w:rsid w:val="006B2756"/>
    <w:rsid w:val="006B3AA5"/>
    <w:rsid w:val="006B68EF"/>
    <w:rsid w:val="006C58B5"/>
    <w:rsid w:val="006C6E7B"/>
    <w:rsid w:val="006C7DC4"/>
    <w:rsid w:val="006D7053"/>
    <w:rsid w:val="006D7AD0"/>
    <w:rsid w:val="006E1251"/>
    <w:rsid w:val="006E341C"/>
    <w:rsid w:val="006E5748"/>
    <w:rsid w:val="006E5876"/>
    <w:rsid w:val="006F01F0"/>
    <w:rsid w:val="007034F9"/>
    <w:rsid w:val="00704AF7"/>
    <w:rsid w:val="007056EB"/>
    <w:rsid w:val="00712B82"/>
    <w:rsid w:val="0071466A"/>
    <w:rsid w:val="0071662C"/>
    <w:rsid w:val="00716CE1"/>
    <w:rsid w:val="00720B07"/>
    <w:rsid w:val="00721500"/>
    <w:rsid w:val="00723DE7"/>
    <w:rsid w:val="0073233E"/>
    <w:rsid w:val="007339FD"/>
    <w:rsid w:val="007415DB"/>
    <w:rsid w:val="00744640"/>
    <w:rsid w:val="007476F7"/>
    <w:rsid w:val="00750E27"/>
    <w:rsid w:val="00755738"/>
    <w:rsid w:val="007609C9"/>
    <w:rsid w:val="00765422"/>
    <w:rsid w:val="00774838"/>
    <w:rsid w:val="00777ECA"/>
    <w:rsid w:val="00780771"/>
    <w:rsid w:val="0078272D"/>
    <w:rsid w:val="007858CF"/>
    <w:rsid w:val="007872B0"/>
    <w:rsid w:val="00791FF5"/>
    <w:rsid w:val="007A24BA"/>
    <w:rsid w:val="007A3057"/>
    <w:rsid w:val="007A7E82"/>
    <w:rsid w:val="007B7B42"/>
    <w:rsid w:val="007C0FC7"/>
    <w:rsid w:val="007C1BF0"/>
    <w:rsid w:val="007C3526"/>
    <w:rsid w:val="007C35E8"/>
    <w:rsid w:val="007C73AD"/>
    <w:rsid w:val="007D1CB4"/>
    <w:rsid w:val="007D7218"/>
    <w:rsid w:val="007E44A3"/>
    <w:rsid w:val="007F1085"/>
    <w:rsid w:val="00803F70"/>
    <w:rsid w:val="0080414F"/>
    <w:rsid w:val="008071D7"/>
    <w:rsid w:val="00810905"/>
    <w:rsid w:val="00811916"/>
    <w:rsid w:val="00812D74"/>
    <w:rsid w:val="00822A51"/>
    <w:rsid w:val="00836D92"/>
    <w:rsid w:val="00837A23"/>
    <w:rsid w:val="0084233D"/>
    <w:rsid w:val="00847E4E"/>
    <w:rsid w:val="008558DC"/>
    <w:rsid w:val="00855FF4"/>
    <w:rsid w:val="008566FA"/>
    <w:rsid w:val="00861FC4"/>
    <w:rsid w:val="008626A7"/>
    <w:rsid w:val="00867623"/>
    <w:rsid w:val="00872129"/>
    <w:rsid w:val="00873F4C"/>
    <w:rsid w:val="0088034A"/>
    <w:rsid w:val="00881328"/>
    <w:rsid w:val="00884B78"/>
    <w:rsid w:val="0088565F"/>
    <w:rsid w:val="008960DE"/>
    <w:rsid w:val="00896C5E"/>
    <w:rsid w:val="008A159A"/>
    <w:rsid w:val="008A1937"/>
    <w:rsid w:val="008A21D3"/>
    <w:rsid w:val="008A229B"/>
    <w:rsid w:val="008A498B"/>
    <w:rsid w:val="008A7FDC"/>
    <w:rsid w:val="008B0B8F"/>
    <w:rsid w:val="008B23DE"/>
    <w:rsid w:val="008B664D"/>
    <w:rsid w:val="008C2BB2"/>
    <w:rsid w:val="008C5675"/>
    <w:rsid w:val="008D0152"/>
    <w:rsid w:val="008D4C2E"/>
    <w:rsid w:val="008F1F14"/>
    <w:rsid w:val="00902587"/>
    <w:rsid w:val="00907D1F"/>
    <w:rsid w:val="00915750"/>
    <w:rsid w:val="00923436"/>
    <w:rsid w:val="00947F0E"/>
    <w:rsid w:val="00950B83"/>
    <w:rsid w:val="00952EBC"/>
    <w:rsid w:val="00953C87"/>
    <w:rsid w:val="00956399"/>
    <w:rsid w:val="00963F4C"/>
    <w:rsid w:val="00964262"/>
    <w:rsid w:val="00967E35"/>
    <w:rsid w:val="00981232"/>
    <w:rsid w:val="009833DC"/>
    <w:rsid w:val="00983777"/>
    <w:rsid w:val="00985CF0"/>
    <w:rsid w:val="00990869"/>
    <w:rsid w:val="009A2037"/>
    <w:rsid w:val="009A31D6"/>
    <w:rsid w:val="009A4DEF"/>
    <w:rsid w:val="009B4A49"/>
    <w:rsid w:val="009B67B5"/>
    <w:rsid w:val="009C336A"/>
    <w:rsid w:val="009C64B3"/>
    <w:rsid w:val="009C6D89"/>
    <w:rsid w:val="009D016A"/>
    <w:rsid w:val="009D4A70"/>
    <w:rsid w:val="009D56A8"/>
    <w:rsid w:val="009D75D7"/>
    <w:rsid w:val="009E51F8"/>
    <w:rsid w:val="009E554A"/>
    <w:rsid w:val="009E7EA6"/>
    <w:rsid w:val="009F4845"/>
    <w:rsid w:val="009F602F"/>
    <w:rsid w:val="00A01709"/>
    <w:rsid w:val="00A0197C"/>
    <w:rsid w:val="00A02312"/>
    <w:rsid w:val="00A031AE"/>
    <w:rsid w:val="00A038F3"/>
    <w:rsid w:val="00A04BD8"/>
    <w:rsid w:val="00A135E6"/>
    <w:rsid w:val="00A179B8"/>
    <w:rsid w:val="00A22867"/>
    <w:rsid w:val="00A26488"/>
    <w:rsid w:val="00A3620B"/>
    <w:rsid w:val="00A4031A"/>
    <w:rsid w:val="00A409E0"/>
    <w:rsid w:val="00A413D4"/>
    <w:rsid w:val="00A436A2"/>
    <w:rsid w:val="00A5549F"/>
    <w:rsid w:val="00A61B88"/>
    <w:rsid w:val="00A647B3"/>
    <w:rsid w:val="00A75CF7"/>
    <w:rsid w:val="00A8047F"/>
    <w:rsid w:val="00A86AE7"/>
    <w:rsid w:val="00A97516"/>
    <w:rsid w:val="00AA2DB2"/>
    <w:rsid w:val="00AA3840"/>
    <w:rsid w:val="00AA4F45"/>
    <w:rsid w:val="00AB0274"/>
    <w:rsid w:val="00AB70A1"/>
    <w:rsid w:val="00AC140B"/>
    <w:rsid w:val="00AC206B"/>
    <w:rsid w:val="00AD0D35"/>
    <w:rsid w:val="00AD29BD"/>
    <w:rsid w:val="00AD2F50"/>
    <w:rsid w:val="00AE0840"/>
    <w:rsid w:val="00AE708A"/>
    <w:rsid w:val="00AF3FB9"/>
    <w:rsid w:val="00AF6E9C"/>
    <w:rsid w:val="00B00D77"/>
    <w:rsid w:val="00B03AFA"/>
    <w:rsid w:val="00B07C40"/>
    <w:rsid w:val="00B14A25"/>
    <w:rsid w:val="00B14C27"/>
    <w:rsid w:val="00B16647"/>
    <w:rsid w:val="00B20A76"/>
    <w:rsid w:val="00B21332"/>
    <w:rsid w:val="00B219B3"/>
    <w:rsid w:val="00B30B9F"/>
    <w:rsid w:val="00B371C8"/>
    <w:rsid w:val="00B405C5"/>
    <w:rsid w:val="00B43859"/>
    <w:rsid w:val="00B43B2D"/>
    <w:rsid w:val="00B43B63"/>
    <w:rsid w:val="00B4625C"/>
    <w:rsid w:val="00B50AED"/>
    <w:rsid w:val="00B531F2"/>
    <w:rsid w:val="00B5378C"/>
    <w:rsid w:val="00B53B79"/>
    <w:rsid w:val="00B56063"/>
    <w:rsid w:val="00B57C36"/>
    <w:rsid w:val="00B57DD4"/>
    <w:rsid w:val="00B604D4"/>
    <w:rsid w:val="00B772A0"/>
    <w:rsid w:val="00B83A78"/>
    <w:rsid w:val="00B90F09"/>
    <w:rsid w:val="00B91903"/>
    <w:rsid w:val="00B92FB3"/>
    <w:rsid w:val="00B952D2"/>
    <w:rsid w:val="00B97ECA"/>
    <w:rsid w:val="00BA16BA"/>
    <w:rsid w:val="00BA31FC"/>
    <w:rsid w:val="00BA49EB"/>
    <w:rsid w:val="00BA6A0C"/>
    <w:rsid w:val="00BA71A4"/>
    <w:rsid w:val="00BB13D1"/>
    <w:rsid w:val="00BB5DF1"/>
    <w:rsid w:val="00BB6E50"/>
    <w:rsid w:val="00BC2A52"/>
    <w:rsid w:val="00BC4A28"/>
    <w:rsid w:val="00BC551B"/>
    <w:rsid w:val="00BC6B2E"/>
    <w:rsid w:val="00BC7465"/>
    <w:rsid w:val="00BD07D1"/>
    <w:rsid w:val="00BD3915"/>
    <w:rsid w:val="00BF61A0"/>
    <w:rsid w:val="00C0009E"/>
    <w:rsid w:val="00C11AE7"/>
    <w:rsid w:val="00C13A75"/>
    <w:rsid w:val="00C211CE"/>
    <w:rsid w:val="00C2164B"/>
    <w:rsid w:val="00C315DE"/>
    <w:rsid w:val="00C3495B"/>
    <w:rsid w:val="00C53684"/>
    <w:rsid w:val="00C54AB8"/>
    <w:rsid w:val="00C60536"/>
    <w:rsid w:val="00C6273D"/>
    <w:rsid w:val="00C633CC"/>
    <w:rsid w:val="00C64AD4"/>
    <w:rsid w:val="00C73B3E"/>
    <w:rsid w:val="00C7430A"/>
    <w:rsid w:val="00C74EA3"/>
    <w:rsid w:val="00C76BF9"/>
    <w:rsid w:val="00C801EB"/>
    <w:rsid w:val="00C8229B"/>
    <w:rsid w:val="00C838DF"/>
    <w:rsid w:val="00CB7BCE"/>
    <w:rsid w:val="00CD4E78"/>
    <w:rsid w:val="00CE00E3"/>
    <w:rsid w:val="00CE0214"/>
    <w:rsid w:val="00CE6002"/>
    <w:rsid w:val="00CF16EE"/>
    <w:rsid w:val="00CF51AB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14F9E"/>
    <w:rsid w:val="00D25D39"/>
    <w:rsid w:val="00D27458"/>
    <w:rsid w:val="00D31949"/>
    <w:rsid w:val="00D31B38"/>
    <w:rsid w:val="00D31B82"/>
    <w:rsid w:val="00D368DB"/>
    <w:rsid w:val="00D51612"/>
    <w:rsid w:val="00D51991"/>
    <w:rsid w:val="00D63F40"/>
    <w:rsid w:val="00D67D89"/>
    <w:rsid w:val="00D71C30"/>
    <w:rsid w:val="00D7353F"/>
    <w:rsid w:val="00D754AB"/>
    <w:rsid w:val="00D76119"/>
    <w:rsid w:val="00D80B1F"/>
    <w:rsid w:val="00D813BE"/>
    <w:rsid w:val="00D9021A"/>
    <w:rsid w:val="00D918F9"/>
    <w:rsid w:val="00DA5553"/>
    <w:rsid w:val="00DB0AE4"/>
    <w:rsid w:val="00DC0B38"/>
    <w:rsid w:val="00DC0DC1"/>
    <w:rsid w:val="00DC3AC5"/>
    <w:rsid w:val="00DC5E31"/>
    <w:rsid w:val="00DC760C"/>
    <w:rsid w:val="00DD3B0C"/>
    <w:rsid w:val="00DD4919"/>
    <w:rsid w:val="00DE1182"/>
    <w:rsid w:val="00DE539D"/>
    <w:rsid w:val="00DF24AD"/>
    <w:rsid w:val="00DF53BC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E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0B82"/>
    <w:rsid w:val="00EA2950"/>
    <w:rsid w:val="00EB554A"/>
    <w:rsid w:val="00EB6812"/>
    <w:rsid w:val="00EC4E86"/>
    <w:rsid w:val="00ED013E"/>
    <w:rsid w:val="00EE1382"/>
    <w:rsid w:val="00EE42D2"/>
    <w:rsid w:val="00EF03CB"/>
    <w:rsid w:val="00EF5AD5"/>
    <w:rsid w:val="00F01D78"/>
    <w:rsid w:val="00F0518D"/>
    <w:rsid w:val="00F07492"/>
    <w:rsid w:val="00F07B1A"/>
    <w:rsid w:val="00F11391"/>
    <w:rsid w:val="00F23998"/>
    <w:rsid w:val="00F344F8"/>
    <w:rsid w:val="00F40048"/>
    <w:rsid w:val="00F40508"/>
    <w:rsid w:val="00F425EA"/>
    <w:rsid w:val="00F46BA4"/>
    <w:rsid w:val="00F602B5"/>
    <w:rsid w:val="00F6087C"/>
    <w:rsid w:val="00F655CB"/>
    <w:rsid w:val="00F65A62"/>
    <w:rsid w:val="00F71795"/>
    <w:rsid w:val="00F72279"/>
    <w:rsid w:val="00F7462E"/>
    <w:rsid w:val="00F76B67"/>
    <w:rsid w:val="00F825FD"/>
    <w:rsid w:val="00F8598B"/>
    <w:rsid w:val="00F91F72"/>
    <w:rsid w:val="00FA4830"/>
    <w:rsid w:val="00FA4AD6"/>
    <w:rsid w:val="00FA564E"/>
    <w:rsid w:val="00FA5ED1"/>
    <w:rsid w:val="00FB1BE6"/>
    <w:rsid w:val="00FB5A9B"/>
    <w:rsid w:val="00FB714A"/>
    <w:rsid w:val="00FC6D5E"/>
    <w:rsid w:val="00FD04CE"/>
    <w:rsid w:val="00FD2CBC"/>
    <w:rsid w:val="00FE0D4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452FD757F3DA3E9694F41B241B303134F9D410ECABB133028C4E796C72BA5AEFC7BE2EC40CB5978ACE6D2DFE951E2D7B7D8EA1B11F26DD278A89X7l5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6&amp;n=121750&amp;dst=1001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36&amp;n=121750&amp;dst=10011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121750&amp;dst=100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1750&amp;dst=10011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8937B-EEC6-45B8-BCBC-537C8EE5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Васильева Наталья Владимировна</cp:lastModifiedBy>
  <cp:revision>3</cp:revision>
  <cp:lastPrinted>2024-09-06T06:48:00Z</cp:lastPrinted>
  <dcterms:created xsi:type="dcterms:W3CDTF">2024-09-23T07:54:00Z</dcterms:created>
  <dcterms:modified xsi:type="dcterms:W3CDTF">2024-09-23T14:20:00Z</dcterms:modified>
</cp:coreProperties>
</file>